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9" w:rsidRDefault="005A6EAC" w:rsidP="00C15768">
      <w:pPr>
        <w:jc w:val="both"/>
        <w:rPr>
          <w:rFonts w:ascii="Arial" w:hAnsi="Arial" w:cs="Arial"/>
        </w:rPr>
      </w:pPr>
      <w:proofErr w:type="spellStart"/>
      <w:r w:rsidRPr="006C6B54">
        <w:rPr>
          <w:rFonts w:ascii="Arial" w:hAnsi="Arial" w:cs="Arial"/>
        </w:rPr>
        <w:t>Thalassotherapia</w:t>
      </w:r>
      <w:proofErr w:type="spellEnd"/>
      <w:r w:rsidR="00133409">
        <w:rPr>
          <w:rFonts w:ascii="Arial" w:hAnsi="Arial" w:cs="Arial"/>
        </w:rPr>
        <w:t xml:space="preserve"> </w:t>
      </w:r>
      <w:r w:rsidRPr="006C6B54">
        <w:rPr>
          <w:rFonts w:ascii="Arial" w:hAnsi="Arial" w:cs="Arial"/>
        </w:rPr>
        <w:t>-</w:t>
      </w:r>
      <w:r w:rsidR="00133409">
        <w:rPr>
          <w:rFonts w:ascii="Arial" w:hAnsi="Arial" w:cs="Arial"/>
        </w:rPr>
        <w:t xml:space="preserve"> </w:t>
      </w:r>
      <w:r w:rsidRPr="006C6B54">
        <w:rPr>
          <w:rFonts w:ascii="Arial" w:hAnsi="Arial" w:cs="Arial"/>
        </w:rPr>
        <w:t>Opatija</w:t>
      </w:r>
      <w:r w:rsidR="00133409">
        <w:rPr>
          <w:rFonts w:ascii="Arial" w:hAnsi="Arial" w:cs="Arial"/>
        </w:rPr>
        <w:t xml:space="preserve">                                            </w:t>
      </w:r>
    </w:p>
    <w:p w:rsidR="00556B08" w:rsidRPr="006C6B54" w:rsidRDefault="00133409" w:rsidP="00C15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-    Upravnom vijeću  -</w:t>
      </w:r>
    </w:p>
    <w:p w:rsidR="00C31C24" w:rsidRPr="006C6B54" w:rsidRDefault="00C31C24" w:rsidP="00C15768">
      <w:pPr>
        <w:jc w:val="both"/>
        <w:rPr>
          <w:rFonts w:ascii="Arial" w:hAnsi="Arial" w:cs="Arial"/>
        </w:rPr>
      </w:pPr>
    </w:p>
    <w:p w:rsidR="006C6B54" w:rsidRDefault="009160B8" w:rsidP="009160B8">
      <w:pPr>
        <w:jc w:val="both"/>
        <w:rPr>
          <w:rFonts w:ascii="Arial" w:hAnsi="Arial" w:cs="Arial"/>
          <w:b/>
        </w:rPr>
      </w:pPr>
      <w:r w:rsidRPr="006C6B54">
        <w:rPr>
          <w:rFonts w:ascii="Arial" w:hAnsi="Arial" w:cs="Arial"/>
        </w:rPr>
        <w:t>Temeljem članka 3. Pravilnika</w:t>
      </w:r>
      <w:r w:rsidR="008D1548" w:rsidRPr="006C6B54">
        <w:rPr>
          <w:rFonts w:ascii="Arial" w:hAnsi="Arial" w:cs="Arial"/>
        </w:rPr>
        <w:t xml:space="preserve"> </w:t>
      </w:r>
      <w:r w:rsidRPr="006C6B54">
        <w:rPr>
          <w:rFonts w:ascii="Arial" w:hAnsi="Arial" w:cs="Arial"/>
        </w:rPr>
        <w:t>o kategorizaciji medicinsko-tehničke opreme zdravstvenih ustanova (NN br. 12/12, 99/13, 63/16),</w:t>
      </w:r>
      <w:r w:rsidR="006C6B54">
        <w:rPr>
          <w:rFonts w:ascii="Arial" w:hAnsi="Arial" w:cs="Arial"/>
        </w:rPr>
        <w:t xml:space="preserve"> </w:t>
      </w:r>
      <w:r w:rsidR="00133409">
        <w:rPr>
          <w:rFonts w:ascii="Arial" w:hAnsi="Arial" w:cs="Arial"/>
        </w:rPr>
        <w:t>N</w:t>
      </w:r>
      <w:r w:rsidR="008D1548" w:rsidRPr="006C6B54">
        <w:rPr>
          <w:rFonts w:ascii="Arial" w:hAnsi="Arial" w:cs="Arial"/>
        </w:rPr>
        <w:t xml:space="preserve">aručitelj mora kod nabave medicinsko tehničke opreme pojedinačne vrijednosti  iznad 750.000,00 s PDV-om </w:t>
      </w:r>
      <w:r w:rsidR="008D1548" w:rsidRPr="006C6B54">
        <w:rPr>
          <w:rFonts w:ascii="Arial" w:hAnsi="Arial" w:cs="Arial"/>
          <w:b/>
        </w:rPr>
        <w:t>zatražiti suglasno</w:t>
      </w:r>
      <w:r w:rsidR="00133409">
        <w:rPr>
          <w:rFonts w:ascii="Arial" w:hAnsi="Arial" w:cs="Arial"/>
          <w:b/>
        </w:rPr>
        <w:t>st osnivača PGŽ  i Ministarstva zdravstva.</w:t>
      </w:r>
    </w:p>
    <w:p w:rsidR="008D1548" w:rsidRDefault="008D1548" w:rsidP="009160B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 Uz zahtje</w:t>
      </w:r>
      <w:r w:rsidR="00EF6227">
        <w:rPr>
          <w:rFonts w:ascii="Arial" w:hAnsi="Arial" w:cs="Arial"/>
        </w:rPr>
        <w:t>v  moramo prilo</w:t>
      </w:r>
      <w:r w:rsidR="00133409">
        <w:rPr>
          <w:rFonts w:ascii="Arial" w:hAnsi="Arial" w:cs="Arial"/>
        </w:rPr>
        <w:t>žiti  Odluku Upravnog vijeća</w:t>
      </w:r>
      <w:r w:rsidR="006C6B54">
        <w:rPr>
          <w:rFonts w:ascii="Arial" w:hAnsi="Arial" w:cs="Arial"/>
        </w:rPr>
        <w:t xml:space="preserve">  </w:t>
      </w:r>
      <w:r w:rsidRPr="006C6B54">
        <w:rPr>
          <w:rFonts w:ascii="Arial" w:hAnsi="Arial" w:cs="Arial"/>
        </w:rPr>
        <w:t xml:space="preserve"> i </w:t>
      </w:r>
      <w:r w:rsidR="006C6B54">
        <w:rPr>
          <w:rFonts w:ascii="Arial" w:hAnsi="Arial" w:cs="Arial"/>
        </w:rPr>
        <w:t xml:space="preserve"> </w:t>
      </w:r>
      <w:r w:rsidRPr="006C6B54">
        <w:rPr>
          <w:rFonts w:ascii="Arial" w:hAnsi="Arial" w:cs="Arial"/>
        </w:rPr>
        <w:t>Obrazloženje</w:t>
      </w:r>
      <w:r w:rsidR="006C6B54">
        <w:rPr>
          <w:rFonts w:ascii="Arial" w:hAnsi="Arial" w:cs="Arial"/>
        </w:rPr>
        <w:t>.</w:t>
      </w:r>
    </w:p>
    <w:p w:rsidR="006C6B54" w:rsidRDefault="006C6B54" w:rsidP="009160B8">
      <w:pPr>
        <w:jc w:val="both"/>
        <w:rPr>
          <w:rFonts w:ascii="Arial" w:hAnsi="Arial" w:cs="Arial"/>
        </w:rPr>
      </w:pPr>
    </w:p>
    <w:p w:rsidR="006C6B54" w:rsidRPr="006C6B54" w:rsidRDefault="006C6B54" w:rsidP="009160B8">
      <w:pPr>
        <w:jc w:val="both"/>
        <w:rPr>
          <w:rFonts w:ascii="Arial" w:hAnsi="Arial" w:cs="Arial"/>
        </w:rPr>
      </w:pPr>
    </w:p>
    <w:p w:rsidR="00C31C24" w:rsidRPr="006C6B54" w:rsidRDefault="006C6B54" w:rsidP="00C15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Obrazloženja:</w:t>
      </w:r>
    </w:p>
    <w:p w:rsidR="00BF6BF8" w:rsidRPr="006C6B54" w:rsidRDefault="00C756C2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Radna stanica za obradu slika u </w:t>
      </w:r>
      <w:r w:rsidR="00BF6BF8" w:rsidRPr="006C6B54">
        <w:rPr>
          <w:rFonts w:ascii="Arial" w:hAnsi="Arial" w:cs="Arial"/>
        </w:rPr>
        <w:t>radiologiji</w:t>
      </w:r>
    </w:p>
    <w:p w:rsidR="00C756C2" w:rsidRPr="006C6B54" w:rsidRDefault="00C756C2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Svrha </w:t>
      </w:r>
      <w:r w:rsidR="00F67642" w:rsidRPr="006C6B54">
        <w:rPr>
          <w:rFonts w:ascii="Arial" w:hAnsi="Arial" w:cs="Arial"/>
        </w:rPr>
        <w:t>r</w:t>
      </w:r>
      <w:r w:rsidRPr="006C6B54">
        <w:rPr>
          <w:rFonts w:ascii="Arial" w:hAnsi="Arial" w:cs="Arial"/>
        </w:rPr>
        <w:t>adne stanice za obradu slika u radiologiji je obrada snimljenih slika</w:t>
      </w:r>
      <w:r w:rsidR="00810376" w:rsidRPr="006C6B54">
        <w:rPr>
          <w:rFonts w:ascii="Arial" w:hAnsi="Arial" w:cs="Arial"/>
        </w:rPr>
        <w:t xml:space="preserve"> i mjerenja u radiologiji,</w:t>
      </w:r>
      <w:r w:rsidR="00F67642" w:rsidRPr="006C6B54">
        <w:rPr>
          <w:rFonts w:ascii="Arial" w:hAnsi="Arial" w:cs="Arial"/>
        </w:rPr>
        <w:t xml:space="preserve"> te</w:t>
      </w:r>
      <w:r w:rsidR="00810376" w:rsidRPr="006C6B54">
        <w:rPr>
          <w:rFonts w:ascii="Arial" w:hAnsi="Arial" w:cs="Arial"/>
        </w:rPr>
        <w:t xml:space="preserve"> </w:t>
      </w:r>
      <w:r w:rsidRPr="006C6B54">
        <w:rPr>
          <w:rFonts w:ascii="Arial" w:hAnsi="Arial" w:cs="Arial"/>
        </w:rPr>
        <w:t xml:space="preserve">pokriti cijeli spektar radioloških pretraga i </w:t>
      </w:r>
      <w:r w:rsidR="00F67642" w:rsidRPr="006C6B54">
        <w:rPr>
          <w:rFonts w:ascii="Arial" w:hAnsi="Arial" w:cs="Arial"/>
        </w:rPr>
        <w:t>unaprijediti</w:t>
      </w:r>
      <w:r w:rsidRPr="006C6B54">
        <w:rPr>
          <w:rFonts w:ascii="Arial" w:hAnsi="Arial" w:cs="Arial"/>
        </w:rPr>
        <w:t xml:space="preserve"> kva</w:t>
      </w:r>
      <w:r w:rsidR="00F67642" w:rsidRPr="006C6B54">
        <w:rPr>
          <w:rFonts w:ascii="Arial" w:hAnsi="Arial" w:cs="Arial"/>
        </w:rPr>
        <w:t>litetu</w:t>
      </w:r>
      <w:r w:rsidRPr="006C6B54">
        <w:rPr>
          <w:rFonts w:ascii="Arial" w:hAnsi="Arial" w:cs="Arial"/>
        </w:rPr>
        <w:t xml:space="preserve"> obrade snimljenih materijala</w:t>
      </w:r>
      <w:r w:rsidR="00810376" w:rsidRPr="006C6B54">
        <w:rPr>
          <w:rFonts w:ascii="Arial" w:hAnsi="Arial" w:cs="Arial"/>
        </w:rPr>
        <w:t>, te izradu rekonstrukcija slika iz postojećih pregleda</w:t>
      </w:r>
      <w:r w:rsidR="00F67642" w:rsidRPr="006C6B54">
        <w:rPr>
          <w:rFonts w:ascii="Arial" w:hAnsi="Arial" w:cs="Arial"/>
        </w:rPr>
        <w:t>, što u konačnici ubrzava proces očitanja slikovnih pretraga</w:t>
      </w:r>
      <w:r w:rsidRPr="006C6B54">
        <w:rPr>
          <w:rFonts w:ascii="Arial" w:hAnsi="Arial" w:cs="Arial"/>
        </w:rPr>
        <w:t>.</w:t>
      </w:r>
    </w:p>
    <w:p w:rsidR="00547AF5" w:rsidRPr="006C6B54" w:rsidRDefault="00C756C2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>Radna stanica za obradu slika u radiologiji koja</w:t>
      </w:r>
      <w:r w:rsidR="00382BB3" w:rsidRPr="006C6B54">
        <w:rPr>
          <w:rFonts w:ascii="Arial" w:hAnsi="Arial" w:cs="Arial"/>
        </w:rPr>
        <w:t xml:space="preserve"> se naručuje</w:t>
      </w:r>
      <w:r w:rsidR="00D319C3" w:rsidRPr="006C6B54">
        <w:rPr>
          <w:rFonts w:ascii="Arial" w:hAnsi="Arial" w:cs="Arial"/>
        </w:rPr>
        <w:t xml:space="preserve"> star</w:t>
      </w:r>
      <w:r w:rsidRPr="006C6B54">
        <w:rPr>
          <w:rFonts w:ascii="Arial" w:hAnsi="Arial" w:cs="Arial"/>
        </w:rPr>
        <w:t>a</w:t>
      </w:r>
      <w:r w:rsidR="00547AF5" w:rsidRPr="006C6B54">
        <w:rPr>
          <w:rFonts w:ascii="Arial" w:hAnsi="Arial" w:cs="Arial"/>
        </w:rPr>
        <w:t xml:space="preserve"> je  0. godina, </w:t>
      </w:r>
      <w:proofErr w:type="spellStart"/>
      <w:r w:rsidR="00547AF5" w:rsidRPr="006C6B54">
        <w:rPr>
          <w:rFonts w:ascii="Arial" w:hAnsi="Arial" w:cs="Arial"/>
        </w:rPr>
        <w:t>tj</w:t>
      </w:r>
      <w:proofErr w:type="spellEnd"/>
      <w:r w:rsidR="00547AF5" w:rsidRPr="006C6B54">
        <w:rPr>
          <w:rFonts w:ascii="Arial" w:hAnsi="Arial" w:cs="Arial"/>
        </w:rPr>
        <w:t>. do sada nismo imali uređaj</w:t>
      </w:r>
      <w:r w:rsidRPr="006C6B54">
        <w:rPr>
          <w:rFonts w:ascii="Arial" w:hAnsi="Arial" w:cs="Arial"/>
        </w:rPr>
        <w:t xml:space="preserve"> koji pokriva toliko širokog spektar pretraga</w:t>
      </w:r>
      <w:r w:rsidR="00547AF5" w:rsidRPr="006C6B54">
        <w:rPr>
          <w:rFonts w:ascii="Arial" w:hAnsi="Arial" w:cs="Arial"/>
        </w:rPr>
        <w:t>.</w:t>
      </w:r>
    </w:p>
    <w:p w:rsidR="00382BB3" w:rsidRPr="006C6B54" w:rsidRDefault="00382BB3" w:rsidP="00C15768">
      <w:pPr>
        <w:jc w:val="both"/>
        <w:rPr>
          <w:rFonts w:ascii="Arial" w:eastAsia="Times New Roman" w:hAnsi="Arial" w:cs="Arial"/>
          <w:lang w:val="en-GB" w:eastAsia="en-GB"/>
        </w:rPr>
      </w:pPr>
      <w:r w:rsidRPr="006C6B54">
        <w:rPr>
          <w:rFonts w:ascii="Arial" w:hAnsi="Arial" w:cs="Arial"/>
        </w:rPr>
        <w:t>Troškovi nabavke nov</w:t>
      </w:r>
      <w:r w:rsidR="00C756C2" w:rsidRPr="006C6B54">
        <w:rPr>
          <w:rFonts w:ascii="Arial" w:hAnsi="Arial" w:cs="Arial"/>
        </w:rPr>
        <w:t xml:space="preserve">e Radne stanice za obradu slika </w:t>
      </w:r>
      <w:r w:rsidR="00547AF5" w:rsidRPr="006C6B54">
        <w:rPr>
          <w:rFonts w:ascii="Arial" w:hAnsi="Arial" w:cs="Arial"/>
        </w:rPr>
        <w:t xml:space="preserve">je  </w:t>
      </w:r>
      <w:r w:rsidR="008D1548" w:rsidRPr="006C6B54">
        <w:rPr>
          <w:rFonts w:ascii="Arial" w:eastAsia="Times New Roman" w:hAnsi="Arial" w:cs="Arial"/>
          <w:lang w:val="en-GB" w:eastAsia="en-GB"/>
        </w:rPr>
        <w:t>1.185.00</w:t>
      </w:r>
      <w:r w:rsidR="006C6B54" w:rsidRPr="006C6B54">
        <w:rPr>
          <w:rFonts w:ascii="Arial" w:eastAsia="Times New Roman" w:hAnsi="Arial" w:cs="Arial"/>
          <w:lang w:val="en-GB" w:eastAsia="en-GB"/>
        </w:rPr>
        <w:t xml:space="preserve">0,00 </w:t>
      </w:r>
      <w:r w:rsidRPr="006C6B54">
        <w:rPr>
          <w:rFonts w:ascii="Arial" w:hAnsi="Arial" w:cs="Arial"/>
        </w:rPr>
        <w:t>kn s PDV-om.</w:t>
      </w:r>
    </w:p>
    <w:p w:rsidR="00BF6BF8" w:rsidRPr="006C6B54" w:rsidRDefault="00382BB3" w:rsidP="00BF6BF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Funkcija </w:t>
      </w:r>
      <w:r w:rsidR="00F67642" w:rsidRPr="006C6B54">
        <w:rPr>
          <w:rFonts w:ascii="Arial" w:hAnsi="Arial" w:cs="Arial"/>
        </w:rPr>
        <w:t>r</w:t>
      </w:r>
      <w:r w:rsidR="00BF6BF8" w:rsidRPr="006C6B54">
        <w:rPr>
          <w:rFonts w:ascii="Arial" w:hAnsi="Arial" w:cs="Arial"/>
        </w:rPr>
        <w:t>adne stanice za obradu slika u radiologiji je obrada i analiza snimljenih</w:t>
      </w:r>
      <w:r w:rsidR="00810376" w:rsidRPr="006C6B54">
        <w:rPr>
          <w:rFonts w:ascii="Arial" w:hAnsi="Arial" w:cs="Arial"/>
        </w:rPr>
        <w:t xml:space="preserve"> slika</w:t>
      </w:r>
      <w:r w:rsidR="00BF6BF8" w:rsidRPr="006C6B54">
        <w:rPr>
          <w:rFonts w:ascii="Arial" w:hAnsi="Arial" w:cs="Arial"/>
        </w:rPr>
        <w:t xml:space="preserve"> na MRI, CT-u</w:t>
      </w:r>
      <w:r w:rsidR="00B23D1C" w:rsidRPr="006C6B54">
        <w:rPr>
          <w:rFonts w:ascii="Arial" w:hAnsi="Arial" w:cs="Arial"/>
        </w:rPr>
        <w:t>,</w:t>
      </w:r>
      <w:r w:rsidR="00BF6BF8" w:rsidRPr="006C6B54">
        <w:rPr>
          <w:rFonts w:ascii="Arial" w:hAnsi="Arial" w:cs="Arial"/>
        </w:rPr>
        <w:t xml:space="preserve"> RTG-u i angiografskim uređajima</w:t>
      </w:r>
      <w:r w:rsidR="00B23D1C" w:rsidRPr="006C6B54">
        <w:rPr>
          <w:rFonts w:ascii="Arial" w:hAnsi="Arial" w:cs="Arial"/>
        </w:rPr>
        <w:t xml:space="preserve"> raznih proizvođača</w:t>
      </w:r>
      <w:r w:rsidR="00810376" w:rsidRPr="006C6B54">
        <w:rPr>
          <w:rFonts w:ascii="Arial" w:hAnsi="Arial" w:cs="Arial"/>
        </w:rPr>
        <w:t>, što predstavlja standard u radiološkoj opremi</w:t>
      </w:r>
      <w:r w:rsidR="00BF6BF8" w:rsidRPr="006C6B54">
        <w:rPr>
          <w:rFonts w:ascii="Arial" w:hAnsi="Arial" w:cs="Arial"/>
        </w:rPr>
        <w:t>.</w:t>
      </w:r>
    </w:p>
    <w:p w:rsidR="00BF6BF8" w:rsidRPr="006C6B54" w:rsidRDefault="00BF6BF8" w:rsidP="00BF6BF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Na </w:t>
      </w:r>
      <w:r w:rsidR="00F67642" w:rsidRPr="006C6B54">
        <w:rPr>
          <w:rFonts w:ascii="Arial" w:hAnsi="Arial" w:cs="Arial"/>
        </w:rPr>
        <w:t>r</w:t>
      </w:r>
      <w:r w:rsidRPr="006C6B54">
        <w:rPr>
          <w:rFonts w:ascii="Arial" w:hAnsi="Arial" w:cs="Arial"/>
        </w:rPr>
        <w:t>adnoj stanici za obradu slika u radiologiji radi stručno osposobljeni liječnik specijalist radiologije i</w:t>
      </w:r>
      <w:r w:rsidR="00A03FD5" w:rsidRPr="006C6B54">
        <w:rPr>
          <w:rFonts w:ascii="Arial" w:hAnsi="Arial" w:cs="Arial"/>
        </w:rPr>
        <w:t>li drugih grana medicine (</w:t>
      </w:r>
      <w:proofErr w:type="spellStart"/>
      <w:r w:rsidR="00A03FD5" w:rsidRPr="006C6B54">
        <w:rPr>
          <w:rFonts w:ascii="Arial" w:hAnsi="Arial" w:cs="Arial"/>
        </w:rPr>
        <w:t>npr</w:t>
      </w:r>
      <w:proofErr w:type="spellEnd"/>
      <w:r w:rsidR="00A03FD5" w:rsidRPr="006C6B54">
        <w:rPr>
          <w:rFonts w:ascii="Arial" w:hAnsi="Arial" w:cs="Arial"/>
        </w:rPr>
        <w:t>. k</w:t>
      </w:r>
      <w:r w:rsidRPr="006C6B54">
        <w:rPr>
          <w:rFonts w:ascii="Arial" w:hAnsi="Arial" w:cs="Arial"/>
        </w:rPr>
        <w:t>ardiolog)</w:t>
      </w:r>
      <w:r w:rsidR="00810376" w:rsidRPr="006C6B54">
        <w:rPr>
          <w:rFonts w:ascii="Arial" w:hAnsi="Arial" w:cs="Arial"/>
        </w:rPr>
        <w:t xml:space="preserve"> i radiološki tehnolozi.</w:t>
      </w:r>
    </w:p>
    <w:p w:rsidR="00382BB3" w:rsidRPr="006C6B54" w:rsidRDefault="00382BB3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Djelatnost </w:t>
      </w:r>
      <w:r w:rsidR="00BF6BF8" w:rsidRPr="006C6B54">
        <w:rPr>
          <w:rFonts w:ascii="Arial" w:hAnsi="Arial" w:cs="Arial"/>
        </w:rPr>
        <w:t xml:space="preserve">radiologije i kardiologije gdje će se koristiti Radna stanica za obradu slika u radiologiji </w:t>
      </w:r>
      <w:r w:rsidRPr="006C6B54">
        <w:rPr>
          <w:rFonts w:ascii="Arial" w:hAnsi="Arial" w:cs="Arial"/>
        </w:rPr>
        <w:t>ugovorena je s HZZO-om.</w:t>
      </w:r>
    </w:p>
    <w:p w:rsidR="00382BB3" w:rsidRPr="006C6B54" w:rsidRDefault="00547AF5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S </w:t>
      </w:r>
      <w:r w:rsidR="00BF6BF8" w:rsidRPr="006C6B54">
        <w:rPr>
          <w:rFonts w:ascii="Arial" w:hAnsi="Arial" w:cs="Arial"/>
        </w:rPr>
        <w:t xml:space="preserve">Radnom stanicom za obradu slika u radiologiji </w:t>
      </w:r>
      <w:r w:rsidR="00382BB3" w:rsidRPr="006C6B54">
        <w:rPr>
          <w:rFonts w:ascii="Arial" w:hAnsi="Arial" w:cs="Arial"/>
        </w:rPr>
        <w:t>u jednoj smje</w:t>
      </w:r>
      <w:r w:rsidR="00810376" w:rsidRPr="006C6B54">
        <w:rPr>
          <w:rFonts w:ascii="Arial" w:hAnsi="Arial" w:cs="Arial"/>
        </w:rPr>
        <w:t>ni od 8 sati može se obraditi 30</w:t>
      </w:r>
      <w:r w:rsidR="00382BB3" w:rsidRPr="006C6B54">
        <w:rPr>
          <w:rFonts w:ascii="Arial" w:hAnsi="Arial" w:cs="Arial"/>
        </w:rPr>
        <w:t xml:space="preserve"> pacijenata.</w:t>
      </w:r>
    </w:p>
    <w:p w:rsidR="008A14E7" w:rsidRPr="006C6B54" w:rsidRDefault="00C15768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Gravitirajuće stanovništvo je s lokalnog područja PGŽ-a, ali isto tako i pacijenti s područja Istarske i Ličko-Senjske županije, što obuhvaća </w:t>
      </w:r>
      <w:proofErr w:type="spellStart"/>
      <w:r w:rsidRPr="006C6B54">
        <w:rPr>
          <w:rFonts w:ascii="Arial" w:hAnsi="Arial" w:cs="Arial"/>
        </w:rPr>
        <w:t>cca</w:t>
      </w:r>
      <w:proofErr w:type="spellEnd"/>
      <w:r w:rsidRPr="006C6B54">
        <w:rPr>
          <w:rFonts w:ascii="Arial" w:hAnsi="Arial" w:cs="Arial"/>
        </w:rPr>
        <w:t xml:space="preserve"> 500.000 stanovnik</w:t>
      </w:r>
      <w:r w:rsidR="00BF6BF8" w:rsidRPr="006C6B54">
        <w:rPr>
          <w:rFonts w:ascii="Arial" w:hAnsi="Arial" w:cs="Arial"/>
        </w:rPr>
        <w:t>a.</w:t>
      </w:r>
    </w:p>
    <w:p w:rsidR="008A14E7" w:rsidRPr="006C6B54" w:rsidRDefault="008A14E7" w:rsidP="00C15768">
      <w:pPr>
        <w:jc w:val="both"/>
        <w:rPr>
          <w:rFonts w:ascii="Arial" w:hAnsi="Arial" w:cs="Arial"/>
        </w:rPr>
      </w:pPr>
    </w:p>
    <w:p w:rsidR="008A14E7" w:rsidRPr="006C6B54" w:rsidRDefault="008A14E7" w:rsidP="00C15768">
      <w:pPr>
        <w:jc w:val="both"/>
        <w:rPr>
          <w:rFonts w:ascii="Arial" w:hAnsi="Arial" w:cs="Arial"/>
        </w:rPr>
      </w:pPr>
    </w:p>
    <w:p w:rsidR="000657B6" w:rsidRPr="006C6B54" w:rsidRDefault="00C15768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  <w:t xml:space="preserve">   </w:t>
      </w:r>
      <w:r w:rsidR="004B649D" w:rsidRPr="006C6B54">
        <w:rPr>
          <w:rFonts w:ascii="Arial" w:hAnsi="Arial" w:cs="Arial"/>
        </w:rPr>
        <w:t xml:space="preserve">  Ravnatelj:</w:t>
      </w:r>
    </w:p>
    <w:p w:rsidR="00547AF5" w:rsidRPr="006C6B54" w:rsidRDefault="00C15768" w:rsidP="00C15768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="004B649D" w:rsidRPr="006C6B54">
        <w:rPr>
          <w:rFonts w:ascii="Arial" w:hAnsi="Arial" w:cs="Arial"/>
        </w:rPr>
        <w:t>Prof.dr.</w:t>
      </w:r>
      <w:r w:rsidRPr="006C6B54">
        <w:rPr>
          <w:rFonts w:ascii="Arial" w:hAnsi="Arial" w:cs="Arial"/>
        </w:rPr>
        <w:t>sc.</w:t>
      </w:r>
      <w:r w:rsidR="004B649D" w:rsidRPr="006C6B54">
        <w:rPr>
          <w:rFonts w:ascii="Arial" w:hAnsi="Arial" w:cs="Arial"/>
        </w:rPr>
        <w:t xml:space="preserve">Viktor </w:t>
      </w:r>
      <w:proofErr w:type="spellStart"/>
      <w:r w:rsidR="004B649D" w:rsidRPr="006C6B54">
        <w:rPr>
          <w:rFonts w:ascii="Arial" w:hAnsi="Arial" w:cs="Arial"/>
        </w:rPr>
        <w:t>Peršić</w:t>
      </w:r>
      <w:proofErr w:type="spellEnd"/>
      <w:r w:rsidR="004B649D" w:rsidRPr="006C6B54">
        <w:rPr>
          <w:rFonts w:ascii="Arial" w:hAnsi="Arial" w:cs="Arial"/>
        </w:rPr>
        <w:t xml:space="preserve">, </w:t>
      </w:r>
      <w:proofErr w:type="spellStart"/>
      <w:r w:rsidR="004B649D" w:rsidRPr="006C6B54">
        <w:rPr>
          <w:rFonts w:ascii="Arial" w:hAnsi="Arial" w:cs="Arial"/>
        </w:rPr>
        <w:t>dr.me</w:t>
      </w:r>
      <w:r w:rsidR="008A14E7" w:rsidRPr="006C6B54">
        <w:rPr>
          <w:rFonts w:ascii="Arial" w:hAnsi="Arial" w:cs="Arial"/>
        </w:rPr>
        <w:t>d</w:t>
      </w:r>
      <w:proofErr w:type="spellEnd"/>
      <w:r w:rsidR="008A14E7" w:rsidRPr="006C6B54">
        <w:rPr>
          <w:rFonts w:ascii="Arial" w:hAnsi="Arial" w:cs="Arial"/>
        </w:rPr>
        <w:t>.</w:t>
      </w:r>
    </w:p>
    <w:p w:rsidR="008D1548" w:rsidRPr="006C6B54" w:rsidRDefault="008D1548" w:rsidP="00C15768">
      <w:pPr>
        <w:jc w:val="both"/>
        <w:rPr>
          <w:rFonts w:ascii="Arial" w:hAnsi="Arial" w:cs="Arial"/>
        </w:rPr>
      </w:pPr>
    </w:p>
    <w:p w:rsidR="008D1548" w:rsidRPr="006C6B54" w:rsidRDefault="008D1548" w:rsidP="00C15768">
      <w:pPr>
        <w:jc w:val="both"/>
        <w:rPr>
          <w:rFonts w:ascii="Arial" w:hAnsi="Arial" w:cs="Arial"/>
        </w:rPr>
      </w:pP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>ULTRAZVUČNI  APARAT  ZA KARDIOLOGIJU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Svrha ultrazvučnog aparata je neinvazivni  dijagnostički prikaz različitih patoloških stanja srca (bolesti srčanog mišića, srčanih zalistaka i procjene postojanja koronarne bolesti). Ultrazvučni pregled je bezbolan i široko primjenjiv u dijagnostici, te je neophodan kod svakog kardiološkog bolesnika. 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Ultrazvučni uređaj koji se naručuje star je  0. godina, </w:t>
      </w:r>
      <w:proofErr w:type="spellStart"/>
      <w:r w:rsidRPr="006C6B54">
        <w:rPr>
          <w:rFonts w:ascii="Arial" w:hAnsi="Arial" w:cs="Arial"/>
        </w:rPr>
        <w:t>tj</w:t>
      </w:r>
      <w:proofErr w:type="spellEnd"/>
      <w:r w:rsidRPr="006C6B54">
        <w:rPr>
          <w:rFonts w:ascii="Arial" w:hAnsi="Arial" w:cs="Arial"/>
        </w:rPr>
        <w:t xml:space="preserve">. vrši se zamjena  ultrazvučnog aparata starog više od 15 godina, koji više ne zadovoljava standarde i smjernice u procjeni stanja bolesnika, jer su u međuvremenu razvile nove sofisticiranije dijagnostičke metode i alati (tkivni doppler, </w:t>
      </w:r>
      <w:proofErr w:type="spellStart"/>
      <w:r w:rsidRPr="006C6B54">
        <w:rPr>
          <w:rFonts w:ascii="Arial" w:hAnsi="Arial" w:cs="Arial"/>
        </w:rPr>
        <w:t>strain</w:t>
      </w:r>
      <w:proofErr w:type="spellEnd"/>
      <w:r w:rsidRPr="006C6B54">
        <w:rPr>
          <w:rFonts w:ascii="Arial" w:hAnsi="Arial" w:cs="Arial"/>
        </w:rPr>
        <w:t>, 3D, 4D).</w:t>
      </w:r>
    </w:p>
    <w:p w:rsidR="00C31C24" w:rsidRPr="006C6B54" w:rsidRDefault="00C31C24" w:rsidP="00C31C24">
      <w:pPr>
        <w:jc w:val="both"/>
        <w:rPr>
          <w:rFonts w:ascii="Arial" w:eastAsia="Times New Roman" w:hAnsi="Arial" w:cs="Arial"/>
          <w:lang w:val="en-GB" w:eastAsia="en-GB"/>
        </w:rPr>
      </w:pPr>
      <w:r w:rsidRPr="006C6B54">
        <w:rPr>
          <w:rFonts w:ascii="Arial" w:hAnsi="Arial" w:cs="Arial"/>
        </w:rPr>
        <w:t xml:space="preserve"> Troškovi nabavke novog  ultrazvučnog aparata iznosi </w:t>
      </w:r>
      <w:r w:rsidR="006C6B54" w:rsidRPr="006C6B54">
        <w:rPr>
          <w:rFonts w:ascii="Arial" w:eastAsia="Times New Roman" w:hAnsi="Arial" w:cs="Arial"/>
          <w:lang w:val="en-GB" w:eastAsia="en-GB"/>
        </w:rPr>
        <w:t xml:space="preserve">1.250.000,00 </w:t>
      </w:r>
      <w:r w:rsidRPr="006C6B54">
        <w:rPr>
          <w:rFonts w:ascii="Arial" w:hAnsi="Arial" w:cs="Arial"/>
        </w:rPr>
        <w:t>kn s PDV-om.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>Funkcija je vizualizacija patoloških stanja neinvazivnom dijagnostičkom pretragom, a koristi se za prikaz: srčanih šupljina, srčanog mišića, srčanih zalistaka, te funkcije pojedinih struktura i procjene postojanja koronarne bolesti.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S ultrazvučnim aparatom radi liječnik internist kardiolog i liječnik kardiolog i specijalizirani tehničar </w:t>
      </w:r>
      <w:proofErr w:type="spellStart"/>
      <w:r w:rsidRPr="006C6B54">
        <w:rPr>
          <w:rFonts w:ascii="Arial" w:hAnsi="Arial" w:cs="Arial"/>
        </w:rPr>
        <w:t>ultrasonografičar</w:t>
      </w:r>
      <w:proofErr w:type="spellEnd"/>
      <w:r w:rsidRPr="006C6B54">
        <w:rPr>
          <w:rFonts w:ascii="Arial" w:hAnsi="Arial" w:cs="Arial"/>
        </w:rPr>
        <w:t>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>Djelatnost kardiologije je ugovorena  s HZZO-om.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>Na ultrazvučnom aparatu u jednoj smjeni od 8 sati ugovoreno je 13  pregleda i dijagnostičkih mjerenja patoloških stanja srca pacijenata.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Gravitirajuće stanovništvo je s lokalnog područja PGŽ-a, ali isto tako i pacijenti s područja Istarske i Ličko-Senjske županije, što obuhvaća </w:t>
      </w:r>
      <w:proofErr w:type="spellStart"/>
      <w:r w:rsidRPr="006C6B54">
        <w:rPr>
          <w:rFonts w:ascii="Arial" w:hAnsi="Arial" w:cs="Arial"/>
        </w:rPr>
        <w:t>cca</w:t>
      </w:r>
      <w:proofErr w:type="spellEnd"/>
      <w:r w:rsidRPr="006C6B54">
        <w:rPr>
          <w:rFonts w:ascii="Arial" w:hAnsi="Arial" w:cs="Arial"/>
        </w:rPr>
        <w:t xml:space="preserve"> 500.000 stanovnika.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 xml:space="preserve">                                                                        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  <w:t xml:space="preserve">     Ravnatelj:</w:t>
      </w:r>
    </w:p>
    <w:p w:rsidR="00C31C24" w:rsidRPr="006C6B54" w:rsidRDefault="00C31C24" w:rsidP="00C31C24">
      <w:pPr>
        <w:jc w:val="both"/>
        <w:rPr>
          <w:rFonts w:ascii="Arial" w:hAnsi="Arial" w:cs="Arial"/>
        </w:rPr>
      </w:pP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</w:r>
      <w:r w:rsidRPr="006C6B54">
        <w:rPr>
          <w:rFonts w:ascii="Arial" w:hAnsi="Arial" w:cs="Arial"/>
        </w:rPr>
        <w:tab/>
        <w:t xml:space="preserve">Prof.dr.sc.Viktor </w:t>
      </w:r>
      <w:proofErr w:type="spellStart"/>
      <w:r w:rsidRPr="006C6B54">
        <w:rPr>
          <w:rFonts w:ascii="Arial" w:hAnsi="Arial" w:cs="Arial"/>
        </w:rPr>
        <w:t>Peršić</w:t>
      </w:r>
      <w:proofErr w:type="spellEnd"/>
      <w:r w:rsidRPr="006C6B54">
        <w:rPr>
          <w:rFonts w:ascii="Arial" w:hAnsi="Arial" w:cs="Arial"/>
        </w:rPr>
        <w:t xml:space="preserve">, </w:t>
      </w:r>
      <w:proofErr w:type="spellStart"/>
      <w:r w:rsidRPr="006C6B54">
        <w:rPr>
          <w:rFonts w:ascii="Arial" w:hAnsi="Arial" w:cs="Arial"/>
        </w:rPr>
        <w:t>dr.med</w:t>
      </w:r>
      <w:proofErr w:type="spellEnd"/>
    </w:p>
    <w:p w:rsidR="003821E2" w:rsidRPr="006C6B54" w:rsidRDefault="003821E2" w:rsidP="00C15768">
      <w:pPr>
        <w:jc w:val="both"/>
        <w:rPr>
          <w:rFonts w:ascii="Arial" w:hAnsi="Arial" w:cs="Arial"/>
        </w:rPr>
      </w:pPr>
    </w:p>
    <w:sectPr w:rsidR="003821E2" w:rsidRPr="006C6B54" w:rsidSect="0076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E27"/>
    <w:multiLevelType w:val="hybridMultilevel"/>
    <w:tmpl w:val="60C60140"/>
    <w:lvl w:ilvl="0" w:tplc="11A408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6B08"/>
    <w:rsid w:val="00024910"/>
    <w:rsid w:val="00057F00"/>
    <w:rsid w:val="000657B6"/>
    <w:rsid w:val="00085B96"/>
    <w:rsid w:val="000D4EAB"/>
    <w:rsid w:val="00120993"/>
    <w:rsid w:val="00133409"/>
    <w:rsid w:val="00150469"/>
    <w:rsid w:val="00180447"/>
    <w:rsid w:val="00221D3C"/>
    <w:rsid w:val="00230757"/>
    <w:rsid w:val="00274476"/>
    <w:rsid w:val="002A7745"/>
    <w:rsid w:val="002F1B8B"/>
    <w:rsid w:val="003821E2"/>
    <w:rsid w:val="00382BB3"/>
    <w:rsid w:val="003D01F6"/>
    <w:rsid w:val="003F03E6"/>
    <w:rsid w:val="003F1FB8"/>
    <w:rsid w:val="00451F3F"/>
    <w:rsid w:val="00496389"/>
    <w:rsid w:val="004B649D"/>
    <w:rsid w:val="004C10FB"/>
    <w:rsid w:val="005032DA"/>
    <w:rsid w:val="005205F6"/>
    <w:rsid w:val="00547AF5"/>
    <w:rsid w:val="00556B08"/>
    <w:rsid w:val="005A6EAC"/>
    <w:rsid w:val="00606DC3"/>
    <w:rsid w:val="0063444F"/>
    <w:rsid w:val="0063538F"/>
    <w:rsid w:val="006B734D"/>
    <w:rsid w:val="006C6B54"/>
    <w:rsid w:val="00743ECE"/>
    <w:rsid w:val="00762A04"/>
    <w:rsid w:val="00810376"/>
    <w:rsid w:val="00852DF3"/>
    <w:rsid w:val="00872234"/>
    <w:rsid w:val="008A14E7"/>
    <w:rsid w:val="008C3174"/>
    <w:rsid w:val="008D1548"/>
    <w:rsid w:val="008F1CB6"/>
    <w:rsid w:val="009160B8"/>
    <w:rsid w:val="00A03FD5"/>
    <w:rsid w:val="00A06D80"/>
    <w:rsid w:val="00A3565A"/>
    <w:rsid w:val="00AE60E0"/>
    <w:rsid w:val="00AF6EA4"/>
    <w:rsid w:val="00B23D1C"/>
    <w:rsid w:val="00B727D0"/>
    <w:rsid w:val="00BF6BF8"/>
    <w:rsid w:val="00C15768"/>
    <w:rsid w:val="00C17512"/>
    <w:rsid w:val="00C277E4"/>
    <w:rsid w:val="00C31C24"/>
    <w:rsid w:val="00C64772"/>
    <w:rsid w:val="00C756C2"/>
    <w:rsid w:val="00D04257"/>
    <w:rsid w:val="00D319C3"/>
    <w:rsid w:val="00E84BEB"/>
    <w:rsid w:val="00E92831"/>
    <w:rsid w:val="00EF5529"/>
    <w:rsid w:val="00EF6227"/>
    <w:rsid w:val="00EF72DC"/>
    <w:rsid w:val="00F67642"/>
    <w:rsid w:val="00F8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7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pkosovac</dc:creator>
  <cp:lastModifiedBy>sziganto</cp:lastModifiedBy>
  <cp:revision>8</cp:revision>
  <cp:lastPrinted>2021-09-21T10:39:00Z</cp:lastPrinted>
  <dcterms:created xsi:type="dcterms:W3CDTF">2021-10-05T09:43:00Z</dcterms:created>
  <dcterms:modified xsi:type="dcterms:W3CDTF">2022-02-18T07:04:00Z</dcterms:modified>
</cp:coreProperties>
</file>